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40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嘉兴市卫生健康委员会直属单位公开招聘</w:t>
      </w:r>
    </w:p>
    <w:p>
      <w:pPr>
        <w:widowControl/>
        <w:spacing w:before="156" w:beforeLines="50" w:after="156" w:afterLines="50" w:line="4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高层次人才（博士研究生）</w:t>
      </w: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报名登记表</w:t>
      </w:r>
      <w:bookmarkEnd w:id="0"/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招聘单位：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outlineLvl w:val="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auto"/>
          <w:sz w:val="28"/>
          <w:szCs w:val="28"/>
          <w:highlight w:val="none"/>
        </w:rPr>
        <w:t>岗位序号：                         应聘岗位：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50"/>
        <w:gridCol w:w="642"/>
        <w:gridCol w:w="695"/>
        <w:gridCol w:w="227"/>
        <w:gridCol w:w="1009"/>
        <w:gridCol w:w="983"/>
        <w:gridCol w:w="1334"/>
        <w:gridCol w:w="816"/>
        <w:gridCol w:w="1302"/>
        <w:gridCol w:w="768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所在地</w:t>
            </w:r>
          </w:p>
        </w:tc>
        <w:tc>
          <w:tcPr>
            <w:tcW w:w="7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初始学历、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最高学历、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专业及时间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研究生类型</w:t>
            </w:r>
          </w:p>
        </w:tc>
        <w:tc>
          <w:tcPr>
            <w:tcW w:w="9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□专业型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□学术型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英语等级</w:t>
            </w: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专业技术资格及取得时间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40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是否服从分配</w:t>
            </w:r>
          </w:p>
        </w:tc>
        <w:tc>
          <w:tcPr>
            <w:tcW w:w="14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身体状况</w:t>
            </w:r>
          </w:p>
        </w:tc>
        <w:tc>
          <w:tcPr>
            <w:tcW w:w="1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1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</w:rPr>
              <w:t>家庭主要成员及重要社会关系</w:t>
            </w: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简历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（工作简历填写：起止时间、工作单位及科室、职务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/职称）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成就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  <w:lang w:val="en-US" w:eastAsia="zh-CN"/>
              </w:rPr>
              <w:t>以来</w:t>
            </w: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课题、论文、讲学等学术方面的主要成就，可附页）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个人工作业绩以及荣誉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kern w:val="0"/>
                <w:sz w:val="24"/>
                <w:highlight w:val="none"/>
              </w:rPr>
              <w:t>（请填写本人学习期间、工作期间的工作业绩和个人所获得的各项荣誉，可附页）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448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签名：                             填表时间：       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月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9432A"/>
    <w:rsid w:val="3C7B7086"/>
    <w:rsid w:val="6AB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2026-01-05T03:33:00Z</dcterms:created>
  <dc:creator>his</dc:creator>
  <cp:lastModifiedBy>jxxz</cp:lastModifiedBy>
  <dcterms:modified xsi:type="dcterms:W3CDTF">2026-01-07T06:29:21Z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15600430808F4CFBA780D4D951C681B5</vt:lpwstr>
  </property>
</Properties>
</file>